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D51F" w14:textId="77777777" w:rsidR="00653910" w:rsidRPr="00795175" w:rsidRDefault="00653910" w:rsidP="00653910">
      <w:pPr>
        <w:jc w:val="center"/>
      </w:pPr>
      <w:r w:rsidRPr="00795175">
        <w:rPr>
          <w:noProof/>
        </w:rPr>
        <w:drawing>
          <wp:inline distT="0" distB="0" distL="0" distR="0" wp14:anchorId="31891F5E" wp14:editId="74853336">
            <wp:extent cx="1826217" cy="954405"/>
            <wp:effectExtent l="0" t="0" r="317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43" cy="96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E5DF" w14:textId="77777777" w:rsidR="00653910" w:rsidRPr="00795175" w:rsidRDefault="00653910" w:rsidP="00653910">
      <w:pPr>
        <w:spacing w:after="0" w:line="309" w:lineRule="exact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95175">
        <w:rPr>
          <w:rFonts w:ascii="Times New Roman" w:hAnsi="Times New Roman" w:cs="Times New Roman"/>
          <w:b/>
          <w:w w:val="105"/>
          <w:sz w:val="28"/>
          <w:szCs w:val="28"/>
        </w:rPr>
        <w:t>Community Action Partnership for Dutchess County, Inc.</w:t>
      </w:r>
    </w:p>
    <w:p w14:paraId="17826D29" w14:textId="72FE319D" w:rsidR="00653910" w:rsidRPr="00795175" w:rsidRDefault="00653910" w:rsidP="00653910">
      <w:pPr>
        <w:spacing w:after="0" w:line="309" w:lineRule="exact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795175">
        <w:rPr>
          <w:rFonts w:ascii="Times New Roman" w:hAnsi="Times New Roman"/>
          <w:b/>
          <w:bCs/>
          <w:w w:val="105"/>
          <w:sz w:val="28"/>
          <w:szCs w:val="28"/>
        </w:rPr>
        <w:t>Board of Director</w:t>
      </w: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s </w:t>
      </w:r>
      <w:r w:rsidR="00653CC9">
        <w:rPr>
          <w:rFonts w:ascii="Times New Roman" w:hAnsi="Times New Roman"/>
          <w:b/>
          <w:bCs/>
          <w:w w:val="105"/>
          <w:sz w:val="28"/>
          <w:szCs w:val="28"/>
        </w:rPr>
        <w:t xml:space="preserve">Meeting </w:t>
      </w:r>
      <w:r>
        <w:rPr>
          <w:rFonts w:ascii="Times New Roman" w:hAnsi="Times New Roman"/>
          <w:b/>
          <w:bCs/>
          <w:w w:val="105"/>
          <w:sz w:val="28"/>
          <w:szCs w:val="28"/>
        </w:rPr>
        <w:t>&amp; Holiday Lunch</w:t>
      </w:r>
      <w:r w:rsidR="000977F8">
        <w:rPr>
          <w:rFonts w:ascii="Times New Roman" w:hAnsi="Times New Roman"/>
          <w:b/>
          <w:bCs/>
          <w:w w:val="105"/>
          <w:sz w:val="28"/>
          <w:szCs w:val="28"/>
        </w:rPr>
        <w:t>eon</w:t>
      </w:r>
    </w:p>
    <w:p w14:paraId="01A28CE0" w14:textId="14A3C26F" w:rsidR="00653910" w:rsidRPr="00795175" w:rsidRDefault="00653910" w:rsidP="00653910">
      <w:pPr>
        <w:spacing w:after="0" w:line="309" w:lineRule="exact"/>
        <w:jc w:val="center"/>
        <w:rPr>
          <w:rFonts w:ascii="Times New Roman" w:hAnsi="Times New Roman"/>
          <w:b/>
          <w:bCs/>
          <w:w w:val="105"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>December 9,</w:t>
      </w:r>
      <w:r w:rsidRPr="00795175">
        <w:rPr>
          <w:rFonts w:ascii="Times New Roman" w:hAnsi="Times New Roman"/>
          <w:b/>
          <w:bCs/>
          <w:w w:val="105"/>
          <w:sz w:val="28"/>
          <w:szCs w:val="28"/>
        </w:rPr>
        <w:t xml:space="preserve"> 2022</w:t>
      </w:r>
    </w:p>
    <w:p w14:paraId="54030BB8" w14:textId="77777777" w:rsidR="00653910" w:rsidRPr="00795175" w:rsidRDefault="00653910" w:rsidP="00653910">
      <w:pPr>
        <w:spacing w:after="0" w:line="309" w:lineRule="exact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</w:p>
    <w:p w14:paraId="13E58157" w14:textId="77777777" w:rsidR="00653910" w:rsidRDefault="00653910" w:rsidP="00653910">
      <w:pPr>
        <w:spacing w:after="0" w:line="309" w:lineRule="exact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69FB055" w14:textId="00E77A6F" w:rsidR="00653910" w:rsidRPr="00795175" w:rsidRDefault="00653910" w:rsidP="00653910">
      <w:pPr>
        <w:spacing w:after="0" w:line="309" w:lineRule="exact"/>
        <w:rPr>
          <w:sz w:val="24"/>
          <w:szCs w:val="24"/>
        </w:rPr>
      </w:pPr>
      <w:r w:rsidRPr="0079517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Location: </w:t>
      </w:r>
      <w:r w:rsidRPr="00795175">
        <w:rPr>
          <w:rFonts w:ascii="Times New Roman" w:hAnsi="Times New Roman" w:cs="Times New Roman"/>
          <w:b/>
          <w:bCs/>
          <w:i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 House Brewery Company</w:t>
      </w:r>
      <w:r w:rsidR="008C7979">
        <w:rPr>
          <w:rFonts w:ascii="Times New Roman" w:hAnsi="Times New Roman" w:cs="Times New Roman"/>
          <w:sz w:val="24"/>
          <w:szCs w:val="24"/>
        </w:rPr>
        <w:t>, Poughkeepsie, NY</w:t>
      </w:r>
    </w:p>
    <w:p w14:paraId="173CA2E5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  <w:r w:rsidRPr="0079517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CEO:  </w:t>
      </w:r>
      <w:r w:rsidRPr="00795175">
        <w:rPr>
          <w:rFonts w:ascii="Times New Roman" w:hAnsi="Times New Roman" w:cs="Times New Roman"/>
          <w:sz w:val="24"/>
          <w:szCs w:val="24"/>
        </w:rPr>
        <w:t>Elizabeth C. Spira</w:t>
      </w:r>
    </w:p>
    <w:p w14:paraId="0C41E1E4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w w:val="105"/>
          <w:sz w:val="24"/>
          <w:szCs w:val="24"/>
        </w:rPr>
      </w:pPr>
      <w:r w:rsidRPr="0079517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CFO:  </w:t>
      </w:r>
      <w:r w:rsidRPr="00795175">
        <w:rPr>
          <w:rFonts w:ascii="Times New Roman" w:hAnsi="Times New Roman" w:cs="Times New Roman"/>
          <w:sz w:val="24"/>
          <w:szCs w:val="24"/>
        </w:rPr>
        <w:t>Teresa Paino</w:t>
      </w:r>
    </w:p>
    <w:p w14:paraId="5683B23B" w14:textId="16FA33F8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79517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Attendees:  </w:t>
      </w:r>
      <w:r w:rsidRPr="00795175">
        <w:rPr>
          <w:rFonts w:ascii="Times New Roman" w:hAnsi="Times New Roman" w:cs="Times New Roman"/>
          <w:bCs/>
          <w:w w:val="105"/>
          <w:sz w:val="24"/>
          <w:szCs w:val="24"/>
        </w:rPr>
        <w:t>Charlene Smart</w:t>
      </w:r>
      <w:r w:rsidRPr="00795175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r w:rsidRPr="00795175">
        <w:rPr>
          <w:rFonts w:ascii="Times New Roman" w:hAnsi="Times New Roman" w:cs="Times New Roman"/>
          <w:bCs/>
          <w:w w:val="105"/>
          <w:sz w:val="24"/>
          <w:szCs w:val="24"/>
        </w:rPr>
        <w:t xml:space="preserve">Peter Idema, </w:t>
      </w:r>
      <w:r w:rsidR="00653CC9">
        <w:rPr>
          <w:rFonts w:ascii="Times New Roman" w:hAnsi="Times New Roman" w:cs="Times New Roman"/>
          <w:bCs/>
          <w:w w:val="105"/>
          <w:sz w:val="24"/>
          <w:szCs w:val="24"/>
        </w:rPr>
        <w:t xml:space="preserve">and </w:t>
      </w:r>
      <w:r w:rsidRPr="00795175">
        <w:rPr>
          <w:rFonts w:ascii="Times New Roman" w:hAnsi="Times New Roman" w:cs="Times New Roman"/>
          <w:bCs/>
          <w:w w:val="105"/>
          <w:sz w:val="24"/>
          <w:szCs w:val="24"/>
        </w:rPr>
        <w:t>Paul Daubman Sr.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Pr="00E32062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</w:p>
    <w:p w14:paraId="7B4A327B" w14:textId="5620C540" w:rsidR="008C7979" w:rsidRPr="00795175" w:rsidRDefault="00653910" w:rsidP="008C7979">
      <w:pPr>
        <w:spacing w:after="0" w:line="309" w:lineRule="exact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795175">
        <w:rPr>
          <w:rFonts w:ascii="Times New Roman" w:hAnsi="Times New Roman" w:cs="Times New Roman"/>
          <w:b/>
          <w:w w:val="105"/>
          <w:sz w:val="24"/>
          <w:szCs w:val="24"/>
        </w:rPr>
        <w:t>Excused:</w:t>
      </w:r>
      <w:r w:rsidRPr="00795175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8C7979" w:rsidRPr="00795175">
        <w:rPr>
          <w:rFonts w:ascii="Times New Roman" w:hAnsi="Times New Roman" w:cs="Times New Roman"/>
          <w:bCs/>
          <w:w w:val="105"/>
          <w:sz w:val="24"/>
          <w:szCs w:val="24"/>
        </w:rPr>
        <w:t>Joshua Stratton, John Penney</w:t>
      </w:r>
      <w:r w:rsidR="008C7979">
        <w:rPr>
          <w:rFonts w:ascii="Times New Roman" w:hAnsi="Times New Roman" w:cs="Times New Roman"/>
          <w:bCs/>
          <w:w w:val="105"/>
          <w:sz w:val="24"/>
          <w:szCs w:val="24"/>
        </w:rPr>
        <w:t>,</w:t>
      </w:r>
      <w:r w:rsidR="008C7979" w:rsidRPr="008C7979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8C7979" w:rsidRPr="00795175">
        <w:rPr>
          <w:rFonts w:ascii="Times New Roman" w:hAnsi="Times New Roman" w:cs="Times New Roman"/>
          <w:bCs/>
          <w:w w:val="105"/>
          <w:sz w:val="24"/>
          <w:szCs w:val="24"/>
        </w:rPr>
        <w:t>Kathleen Vac</w:t>
      </w:r>
      <w:r w:rsidR="008C7979">
        <w:rPr>
          <w:rFonts w:ascii="Times New Roman" w:hAnsi="Times New Roman" w:cs="Times New Roman"/>
          <w:bCs/>
          <w:w w:val="105"/>
          <w:sz w:val="24"/>
          <w:szCs w:val="24"/>
        </w:rPr>
        <w:t>ca</w:t>
      </w:r>
      <w:r w:rsidR="008C7979" w:rsidRPr="00795175">
        <w:rPr>
          <w:rFonts w:ascii="Times New Roman" w:hAnsi="Times New Roman" w:cs="Times New Roman"/>
          <w:bCs/>
          <w:w w:val="105"/>
          <w:sz w:val="24"/>
          <w:szCs w:val="24"/>
        </w:rPr>
        <w:t xml:space="preserve"> and</w:t>
      </w:r>
      <w:r w:rsidR="008C7979" w:rsidRPr="0079517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8C7979" w:rsidRPr="00795175">
        <w:rPr>
          <w:rFonts w:ascii="Times New Roman" w:hAnsi="Times New Roman" w:cs="Times New Roman"/>
          <w:bCs/>
          <w:w w:val="105"/>
          <w:sz w:val="24"/>
          <w:szCs w:val="24"/>
        </w:rPr>
        <w:t>Dr. David Scott</w:t>
      </w:r>
    </w:p>
    <w:p w14:paraId="222EA5A9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w w:val="105"/>
          <w:sz w:val="24"/>
          <w:szCs w:val="24"/>
        </w:rPr>
      </w:pPr>
      <w:r w:rsidRPr="00795175">
        <w:rPr>
          <w:rFonts w:ascii="Times New Roman" w:hAnsi="Times New Roman" w:cs="Times New Roman"/>
          <w:b/>
          <w:w w:val="105"/>
          <w:sz w:val="24"/>
          <w:szCs w:val="24"/>
        </w:rPr>
        <w:t xml:space="preserve">Absent:  </w:t>
      </w:r>
      <w:r w:rsidRPr="00795175">
        <w:rPr>
          <w:rFonts w:ascii="Times New Roman" w:hAnsi="Times New Roman" w:cs="Times New Roman"/>
          <w:w w:val="105"/>
          <w:sz w:val="24"/>
          <w:szCs w:val="24"/>
        </w:rPr>
        <w:t>None</w:t>
      </w:r>
    </w:p>
    <w:p w14:paraId="7296122B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  <w:r w:rsidRPr="00795175">
        <w:rPr>
          <w:rFonts w:ascii="Times New Roman" w:hAnsi="Times New Roman" w:cs="Times New Roman"/>
          <w:b/>
          <w:w w:val="105"/>
          <w:sz w:val="24"/>
          <w:szCs w:val="24"/>
        </w:rPr>
        <w:t>Quorum Present</w:t>
      </w:r>
      <w:r w:rsidRPr="00795175">
        <w:rPr>
          <w:rFonts w:ascii="Times New Roman" w:hAnsi="Times New Roman" w:cs="Times New Roman"/>
          <w:w w:val="105"/>
          <w:sz w:val="24"/>
          <w:szCs w:val="24"/>
        </w:rPr>
        <w:t xml:space="preserve">:  </w:t>
      </w:r>
      <w:r w:rsidRPr="00795175">
        <w:rPr>
          <w:rFonts w:ascii="Times New Roman" w:hAnsi="Times New Roman" w:cs="Times New Roman"/>
          <w:sz w:val="24"/>
          <w:szCs w:val="24"/>
        </w:rPr>
        <w:t>Yes</w:t>
      </w:r>
    </w:p>
    <w:p w14:paraId="0243EA4B" w14:textId="77777777" w:rsidR="00653910" w:rsidRPr="00795175" w:rsidRDefault="00653910" w:rsidP="00653910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75">
        <w:rPr>
          <w:rFonts w:ascii="Times New Roman" w:eastAsia="Times New Roman" w:hAnsi="Times New Roman" w:cs="Times New Roman"/>
          <w:b/>
          <w:sz w:val="24"/>
          <w:szCs w:val="24"/>
        </w:rPr>
        <w:t>Agency</w:t>
      </w:r>
      <w:r w:rsidRPr="0079517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b/>
          <w:sz w:val="24"/>
          <w:szCs w:val="24"/>
        </w:rPr>
        <w:t>Staff:</w:t>
      </w:r>
      <w:r w:rsidRPr="00795175">
        <w:rPr>
          <w:rFonts w:ascii="Times New Roman" w:eastAsia="Times New Roman" w:hAnsi="Times New Roman" w:cs="Times New Roman"/>
          <w:b/>
          <w:spacing w:val="74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Elizabeth</w:t>
      </w:r>
      <w:r w:rsidRPr="007951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7951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Spira,</w:t>
      </w:r>
      <w:r w:rsidRPr="007951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Teresa</w:t>
      </w:r>
      <w:r w:rsidRPr="007951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Paino</w:t>
      </w:r>
      <w:r w:rsidRPr="007951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951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Jill</w:t>
      </w:r>
      <w:r w:rsidRPr="007951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Harlow,</w:t>
      </w:r>
      <w:r w:rsidRPr="007951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z w:val="24"/>
          <w:szCs w:val="24"/>
        </w:rPr>
        <w:t>Administrative</w:t>
      </w:r>
      <w:r w:rsidRPr="007951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175">
        <w:rPr>
          <w:rFonts w:ascii="Times New Roman" w:eastAsia="Times New Roman" w:hAnsi="Times New Roman" w:cs="Times New Roman"/>
          <w:spacing w:val="-2"/>
          <w:sz w:val="24"/>
          <w:szCs w:val="24"/>
        </w:rPr>
        <w:t>Assistant</w:t>
      </w:r>
    </w:p>
    <w:p w14:paraId="1E8C1AF9" w14:textId="23879F48" w:rsidR="00C0680B" w:rsidRPr="00C0680B" w:rsidRDefault="00C0680B" w:rsidP="00C0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80B">
        <w:rPr>
          <w:rFonts w:ascii="Times New Roman" w:hAnsi="Times New Roman" w:cs="Times New Roman"/>
          <w:sz w:val="24"/>
          <w:szCs w:val="24"/>
        </w:rPr>
        <w:t xml:space="preserve">and agency staff. </w:t>
      </w:r>
      <w:r>
        <w:rPr>
          <w:rFonts w:ascii="Times New Roman" w:hAnsi="Times New Roman" w:cs="Times New Roman"/>
          <w:sz w:val="24"/>
          <w:szCs w:val="24"/>
        </w:rPr>
        <w:t>A l</w:t>
      </w:r>
      <w:r w:rsidRPr="00C0680B">
        <w:rPr>
          <w:rFonts w:ascii="Times New Roman" w:hAnsi="Times New Roman" w:cs="Times New Roman"/>
          <w:sz w:val="24"/>
          <w:szCs w:val="24"/>
        </w:rPr>
        <w:t xml:space="preserve">ist of staff attending the meeting will be included with the minutes. </w:t>
      </w:r>
    </w:p>
    <w:p w14:paraId="7FF37A5A" w14:textId="77777777" w:rsidR="00C0680B" w:rsidRPr="00C0680B" w:rsidRDefault="00C0680B" w:rsidP="00C0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FFDAA" w14:textId="0F688A2F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w w:val="105"/>
          <w:sz w:val="24"/>
          <w:szCs w:val="24"/>
        </w:rPr>
      </w:pPr>
      <w:r w:rsidRPr="00653CC9">
        <w:rPr>
          <w:rFonts w:ascii="Times New Roman" w:hAnsi="Times New Roman" w:cs="Times New Roman"/>
          <w:b/>
          <w:bCs/>
          <w:w w:val="105"/>
          <w:sz w:val="24"/>
          <w:szCs w:val="24"/>
        </w:rPr>
        <w:t>Guest:</w:t>
      </w:r>
      <w:r w:rsidRPr="0079517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795175">
        <w:rPr>
          <w:rFonts w:ascii="Times New Roman" w:hAnsi="Times New Roman" w:cs="Times New Roman"/>
          <w:w w:val="105"/>
          <w:sz w:val="24"/>
          <w:szCs w:val="24"/>
        </w:rPr>
        <w:t>None</w:t>
      </w:r>
    </w:p>
    <w:p w14:paraId="03332201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5BAC3029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  <w:r w:rsidRPr="00795175">
        <w:rPr>
          <w:rFonts w:ascii="Times New Roman" w:hAnsi="Times New Roman" w:cs="Times New Roman"/>
          <w:b/>
          <w:sz w:val="24"/>
          <w:szCs w:val="24"/>
        </w:rPr>
        <w:t xml:space="preserve">Meeting called to order:  </w:t>
      </w:r>
      <w:r w:rsidRPr="00795175">
        <w:rPr>
          <w:rFonts w:ascii="Times New Roman" w:hAnsi="Times New Roman" w:cs="Times New Roman"/>
          <w:bCs/>
          <w:sz w:val="24"/>
          <w:szCs w:val="24"/>
        </w:rPr>
        <w:t>Charlene Smart, President</w:t>
      </w:r>
      <w:r w:rsidRPr="00795175">
        <w:rPr>
          <w:rFonts w:ascii="Times New Roman" w:hAnsi="Times New Roman" w:cs="Times New Roman"/>
          <w:sz w:val="24"/>
          <w:szCs w:val="24"/>
        </w:rPr>
        <w:t>, called the meeting to order at</w:t>
      </w:r>
    </w:p>
    <w:p w14:paraId="77C0891F" w14:textId="6DD21D68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  <w:r w:rsidRPr="00795175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3CC9">
        <w:rPr>
          <w:rFonts w:ascii="Times New Roman" w:hAnsi="Times New Roman" w:cs="Times New Roman"/>
          <w:sz w:val="24"/>
          <w:szCs w:val="24"/>
        </w:rPr>
        <w:t>5</w:t>
      </w:r>
      <w:r w:rsidRPr="00795175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0596765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w w:val="105"/>
          <w:sz w:val="24"/>
          <w:szCs w:val="24"/>
        </w:rPr>
      </w:pPr>
      <w:r w:rsidRPr="00795175">
        <w:rPr>
          <w:rFonts w:ascii="Times New Roman" w:hAnsi="Times New Roman" w:cs="Times New Roman"/>
          <w:b/>
          <w:sz w:val="24"/>
          <w:szCs w:val="24"/>
        </w:rPr>
        <w:t xml:space="preserve">Roll Call:  </w:t>
      </w:r>
      <w:r w:rsidRPr="00795175">
        <w:rPr>
          <w:rFonts w:ascii="Times New Roman" w:hAnsi="Times New Roman" w:cs="Times New Roman"/>
          <w:sz w:val="24"/>
          <w:szCs w:val="24"/>
        </w:rPr>
        <w:t>Jill</w:t>
      </w:r>
      <w:r w:rsidRPr="007951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5175">
        <w:rPr>
          <w:rFonts w:ascii="Times New Roman" w:hAnsi="Times New Roman" w:cs="Times New Roman"/>
          <w:sz w:val="24"/>
          <w:szCs w:val="24"/>
        </w:rPr>
        <w:t xml:space="preserve">Harlow conducted the roll call. </w:t>
      </w:r>
    </w:p>
    <w:p w14:paraId="70E04E5A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w w:val="105"/>
          <w:sz w:val="24"/>
          <w:szCs w:val="24"/>
        </w:rPr>
      </w:pPr>
    </w:p>
    <w:p w14:paraId="682AC988" w14:textId="1B79A685" w:rsidR="00653910" w:rsidRPr="00795175" w:rsidRDefault="000977F8" w:rsidP="00653910">
      <w:pPr>
        <w:spacing w:after="0" w:line="30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November</w:t>
      </w:r>
      <w:r w:rsidR="00653910" w:rsidRPr="0079517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Minutes:  </w:t>
      </w:r>
      <w:r w:rsidR="00653910" w:rsidRPr="0079517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653910" w:rsidRPr="00795175">
        <w:rPr>
          <w:rFonts w:ascii="Times New Roman" w:hAnsi="Times New Roman" w:cs="Times New Roman"/>
          <w:sz w:val="24"/>
          <w:szCs w:val="24"/>
        </w:rPr>
        <w:t xml:space="preserve"> minutes were distributed by e-mail prior to meeting. </w:t>
      </w:r>
      <w:r>
        <w:rPr>
          <w:rFonts w:ascii="Times New Roman" w:hAnsi="Times New Roman" w:cs="Times New Roman"/>
          <w:sz w:val="24"/>
          <w:szCs w:val="24"/>
        </w:rPr>
        <w:t>Peter Idema</w:t>
      </w:r>
      <w:r w:rsidRPr="00795175">
        <w:rPr>
          <w:rFonts w:ascii="Times New Roman" w:hAnsi="Times New Roman" w:cs="Times New Roman"/>
          <w:sz w:val="24"/>
          <w:szCs w:val="24"/>
        </w:rPr>
        <w:t xml:space="preserve"> </w:t>
      </w:r>
      <w:r w:rsidR="00653910" w:rsidRPr="00795175">
        <w:rPr>
          <w:rFonts w:ascii="Times New Roman" w:hAnsi="Times New Roman" w:cs="Times New Roman"/>
          <w:sz w:val="24"/>
          <w:szCs w:val="24"/>
        </w:rPr>
        <w:t xml:space="preserve">made the motion to accept the </w:t>
      </w:r>
      <w:r w:rsidR="00C0680B">
        <w:rPr>
          <w:rFonts w:ascii="Times New Roman" w:hAnsi="Times New Roman" w:cs="Times New Roman"/>
          <w:sz w:val="24"/>
          <w:szCs w:val="24"/>
        </w:rPr>
        <w:t>November</w:t>
      </w:r>
      <w:r w:rsidR="00653910" w:rsidRPr="00795175">
        <w:rPr>
          <w:rFonts w:ascii="Times New Roman" w:hAnsi="Times New Roman" w:cs="Times New Roman"/>
          <w:sz w:val="24"/>
          <w:szCs w:val="24"/>
        </w:rPr>
        <w:t xml:space="preserve"> minutes. </w:t>
      </w:r>
      <w:r>
        <w:rPr>
          <w:rFonts w:ascii="Times New Roman" w:hAnsi="Times New Roman" w:cs="Times New Roman"/>
          <w:sz w:val="24"/>
          <w:szCs w:val="24"/>
        </w:rPr>
        <w:t xml:space="preserve">Paul Daubman Sr. </w:t>
      </w:r>
      <w:r w:rsidR="00653910" w:rsidRPr="00795175">
        <w:rPr>
          <w:rFonts w:ascii="Times New Roman" w:hAnsi="Times New Roman" w:cs="Times New Roman"/>
          <w:sz w:val="24"/>
          <w:szCs w:val="24"/>
        </w:rPr>
        <w:t>seconded the motion. All were in favor and the motion carried</w:t>
      </w:r>
      <w:r w:rsidR="00653910" w:rsidRPr="00795175">
        <w:rPr>
          <w:rFonts w:ascii="Times New Roman" w:hAnsi="Times New Roman" w:cs="Times New Roman"/>
          <w:b/>
          <w:sz w:val="24"/>
          <w:szCs w:val="24"/>
        </w:rPr>
        <w:t>.</w:t>
      </w:r>
    </w:p>
    <w:p w14:paraId="4C82438B" w14:textId="77777777" w:rsidR="00653910" w:rsidRPr="00795175" w:rsidRDefault="00653910" w:rsidP="00653910">
      <w:pPr>
        <w:spacing w:after="0"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3C65FCDE" w14:textId="77777777" w:rsidR="00653910" w:rsidRDefault="00653910" w:rsidP="00653910">
      <w:pPr>
        <w:pStyle w:val="NoSpacing"/>
        <w:spacing w:line="309" w:lineRule="exact"/>
        <w:rPr>
          <w:rFonts w:ascii="Times New Roman" w:hAnsi="Times New Roman" w:cs="Times New Roman"/>
          <w:b/>
          <w:sz w:val="24"/>
          <w:szCs w:val="24"/>
        </w:rPr>
      </w:pPr>
    </w:p>
    <w:p w14:paraId="2FA2B487" w14:textId="77777777" w:rsidR="00653910" w:rsidRDefault="00653910" w:rsidP="00653910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CFO Financial Report: </w:t>
      </w:r>
      <w:r>
        <w:rPr>
          <w:rFonts w:ascii="Times New Roman" w:hAnsi="Times New Roman" w:cs="Times New Roman"/>
          <w:bCs/>
          <w:sz w:val="24"/>
          <w:szCs w:val="24"/>
        </w:rPr>
        <w:t xml:space="preserve"> Teresa Paino</w:t>
      </w:r>
    </w:p>
    <w:p w14:paraId="6E2F4819" w14:textId="129696DE" w:rsidR="000977F8" w:rsidRDefault="00653910" w:rsidP="00653910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Financ</w:t>
      </w:r>
      <w:r w:rsidR="00653CC9">
        <w:rPr>
          <w:rFonts w:ascii="Times New Roman" w:hAnsi="Times New Roman" w:cs="Times New Roman"/>
          <w:bCs/>
          <w:sz w:val="24"/>
          <w:szCs w:val="24"/>
        </w:rPr>
        <w:t>ial</w:t>
      </w:r>
      <w:r>
        <w:rPr>
          <w:rFonts w:ascii="Times New Roman" w:hAnsi="Times New Roman" w:cs="Times New Roman"/>
          <w:bCs/>
          <w:sz w:val="24"/>
          <w:szCs w:val="24"/>
        </w:rPr>
        <w:t xml:space="preserve"> Report was emailed to all board members prior to meeting. There were no objections to the CFO Financial Reports. </w:t>
      </w:r>
    </w:p>
    <w:p w14:paraId="0D6A68E4" w14:textId="77777777" w:rsidR="000977F8" w:rsidRPr="00481D6A" w:rsidRDefault="000977F8" w:rsidP="00653910">
      <w:pPr>
        <w:pStyle w:val="NoSpacing"/>
        <w:spacing w:line="309" w:lineRule="exact"/>
        <w:rPr>
          <w:rFonts w:ascii="Times New Roman" w:hAnsi="Times New Roman" w:cs="Times New Roman"/>
          <w:bCs/>
          <w:sz w:val="24"/>
          <w:szCs w:val="24"/>
        </w:rPr>
      </w:pPr>
    </w:p>
    <w:p w14:paraId="595AF3C1" w14:textId="77777777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54E1">
        <w:rPr>
          <w:rFonts w:ascii="Times New Roman" w:hAnsi="Times New Roman" w:cs="Times New Roman"/>
          <w:b/>
          <w:bCs/>
          <w:iCs/>
          <w:sz w:val="24"/>
          <w:szCs w:val="24"/>
        </w:rPr>
        <w:t>Finance Committee Minutes</w:t>
      </w:r>
    </w:p>
    <w:p w14:paraId="11461C8A" w14:textId="76B4D685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In Attendance:</w:t>
      </w:r>
      <w:r w:rsidR="00F773BC" w:rsidRPr="00015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5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4E1">
        <w:rPr>
          <w:rFonts w:ascii="Times New Roman" w:hAnsi="Times New Roman" w:cs="Times New Roman"/>
          <w:iCs/>
          <w:sz w:val="24"/>
          <w:szCs w:val="24"/>
        </w:rPr>
        <w:t>Pete Idema, Charlene Smart, Josh Stratton, Liz Spira &amp;</w:t>
      </w:r>
    </w:p>
    <w:p w14:paraId="49C1A36A" w14:textId="56397E73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Teresa Paino</w:t>
      </w:r>
    </w:p>
    <w:p w14:paraId="24A6E5B6" w14:textId="77777777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December 6, 2022</w:t>
      </w:r>
    </w:p>
    <w:p w14:paraId="19A0417F" w14:textId="77777777" w:rsidR="00F773BC" w:rsidRPr="000154E1" w:rsidRDefault="00F773BC" w:rsidP="0071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C7468B" w14:textId="0FCBD468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54E1">
        <w:rPr>
          <w:rFonts w:ascii="Times New Roman" w:hAnsi="Times New Roman" w:cs="Times New Roman"/>
          <w:b/>
          <w:bCs/>
          <w:iCs/>
          <w:sz w:val="24"/>
          <w:szCs w:val="24"/>
        </w:rPr>
        <w:t>Funding Reductions/Increases/Impact</w:t>
      </w:r>
    </w:p>
    <w:p w14:paraId="44EA0AA7" w14:textId="77777777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Holiday Helping Hand - $1,500</w:t>
      </w:r>
    </w:p>
    <w:p w14:paraId="7A6998F8" w14:textId="77777777" w:rsidR="00713503" w:rsidRPr="000154E1" w:rsidRDefault="00713503" w:rsidP="0071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A77F6F" w14:textId="517D688D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54E1">
        <w:rPr>
          <w:rFonts w:ascii="Times New Roman" w:hAnsi="Times New Roman" w:cs="Times New Roman"/>
          <w:b/>
          <w:bCs/>
          <w:iCs/>
          <w:sz w:val="24"/>
          <w:szCs w:val="24"/>
        </w:rPr>
        <w:t>Regular Business</w:t>
      </w:r>
    </w:p>
    <w:p w14:paraId="5320D711" w14:textId="77777777" w:rsidR="00F773BC" w:rsidRPr="000154E1" w:rsidRDefault="00F773BC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E7785A" w14:textId="1A1362F2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Prepared documentation for the CSBG TRACS.</w:t>
      </w:r>
    </w:p>
    <w:p w14:paraId="6D6B096D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Continued preparation of documentation for the NYS Insurance Fund audit of</w:t>
      </w:r>
    </w:p>
    <w:p w14:paraId="612FBCE0" w14:textId="74C791E9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period 8/1/21-8/1/22.</w:t>
      </w:r>
    </w:p>
    <w:p w14:paraId="7115AAC6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Scheduled the Independent Audit of 2022 for the week of March 6, 2023. The</w:t>
      </w:r>
    </w:p>
    <w:p w14:paraId="2F066B8F" w14:textId="27359A19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audit will be conducted remotely.</w:t>
      </w:r>
    </w:p>
    <w:p w14:paraId="6CB60AA5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Began inventory of Agency assets. Scheduled inventory of Weatherization tools</w:t>
      </w:r>
    </w:p>
    <w:p w14:paraId="09B67621" w14:textId="4E656DB3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and materials for December 14, 2022.</w:t>
      </w:r>
    </w:p>
    <w:p w14:paraId="480065C5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Assisted RSVP Program Director will preparations for senior stocking project</w:t>
      </w:r>
    </w:p>
    <w:p w14:paraId="6F5D72C7" w14:textId="242E43D8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purchases.</w:t>
      </w:r>
    </w:p>
    <w:p w14:paraId="74133993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Prepared CAPDC 2023 Agency budget. The 2023 budget includes a 4% Cost of</w:t>
      </w:r>
    </w:p>
    <w:p w14:paraId="4EF2B670" w14:textId="1ED03662" w:rsidR="00713503" w:rsidRPr="000154E1" w:rsidRDefault="00713503" w:rsidP="000154E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Living increase for all staff. This is affordable and sustainable for the Agency.</w:t>
      </w:r>
    </w:p>
    <w:p w14:paraId="7E553120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Request a vote to approve the Poughkeepsie Journal as the organization’s official</w:t>
      </w:r>
    </w:p>
    <w:p w14:paraId="254A996E" w14:textId="77777777" w:rsidR="00713503" w:rsidRPr="000154E1" w:rsidRDefault="00713503" w:rsidP="0001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newspaper.</w:t>
      </w:r>
    </w:p>
    <w:p w14:paraId="4EFAE1D7" w14:textId="54C106D3" w:rsidR="00713503" w:rsidRDefault="00713503" w:rsidP="000154E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54E1">
        <w:rPr>
          <w:rFonts w:ascii="Times New Roman" w:hAnsi="Times New Roman" w:cs="Times New Roman"/>
          <w:iCs/>
          <w:sz w:val="24"/>
          <w:szCs w:val="24"/>
        </w:rPr>
        <w:t>• Request a vote to approve CAPDC’s 2023 budget, as presented</w:t>
      </w:r>
      <w:r w:rsidR="000154E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C2FBF72" w14:textId="77777777" w:rsidR="000154E1" w:rsidRPr="000154E1" w:rsidRDefault="000154E1" w:rsidP="00713503">
      <w:pPr>
        <w:rPr>
          <w:rFonts w:ascii="Times New Roman" w:hAnsi="Times New Roman" w:cs="Times New Roman"/>
          <w:iCs/>
          <w:sz w:val="24"/>
          <w:szCs w:val="24"/>
        </w:rPr>
      </w:pPr>
    </w:p>
    <w:p w14:paraId="5F5AAD31" w14:textId="2F6D4993" w:rsidR="00713503" w:rsidRDefault="00713503" w:rsidP="00713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Pr="00713503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Pr="007135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Poughkeepsie Journal as the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organization’s </w:t>
      </w:r>
      <w:r w:rsidRPr="007135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official newspaper.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Peter Idema 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made the motion to accept the </w:t>
      </w:r>
      <w:r w:rsidR="00F773BC" w:rsidRPr="00713503">
        <w:rPr>
          <w:rFonts w:ascii="Times New Roman" w:eastAsia="Calibri" w:hAnsi="Times New Roman" w:cs="Times New Roman"/>
          <w:sz w:val="24"/>
          <w:szCs w:val="24"/>
        </w:rPr>
        <w:t xml:space="preserve">Poughkeepsie Journal as the </w:t>
      </w:r>
      <w:r w:rsidR="00F773BC" w:rsidRPr="00F773BC">
        <w:rPr>
          <w:rFonts w:ascii="Times New Roman" w:eastAsia="Calibri" w:hAnsi="Times New Roman" w:cs="Times New Roman"/>
          <w:sz w:val="24"/>
          <w:szCs w:val="24"/>
        </w:rPr>
        <w:t xml:space="preserve">organization’s </w:t>
      </w:r>
      <w:r w:rsidR="00F773BC" w:rsidRPr="00713503">
        <w:rPr>
          <w:rFonts w:ascii="Times New Roman" w:eastAsia="Calibri" w:hAnsi="Times New Roman" w:cs="Times New Roman"/>
          <w:sz w:val="24"/>
          <w:szCs w:val="24"/>
        </w:rPr>
        <w:t>official newspaper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F773BC">
        <w:rPr>
          <w:rFonts w:ascii="Times New Roman" w:eastAsia="Calibri" w:hAnsi="Times New Roman" w:cs="Times New Roman"/>
          <w:sz w:val="24"/>
          <w:szCs w:val="24"/>
        </w:rPr>
        <w:t>Paul Daubman Sr.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seconded the motion. </w:t>
      </w:r>
      <w:bookmarkStart w:id="0" w:name="_Hlk91064170"/>
      <w:r w:rsidRPr="00713503">
        <w:rPr>
          <w:rFonts w:ascii="Times New Roman" w:eastAsia="Calibri" w:hAnsi="Times New Roman" w:cs="Times New Roman"/>
          <w:sz w:val="24"/>
          <w:szCs w:val="24"/>
        </w:rPr>
        <w:t>All were in favor and the motion carried.</w:t>
      </w:r>
    </w:p>
    <w:p w14:paraId="7D28672D" w14:textId="13DE5ADA" w:rsidR="00F773BC" w:rsidRDefault="00F773BC" w:rsidP="00713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32BFC" w14:textId="08FCB302" w:rsidR="00713503" w:rsidRPr="000154E1" w:rsidRDefault="00F773BC" w:rsidP="00713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Pr="00713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CAPDC’s 2023 budget</w:t>
      </w:r>
      <w:r w:rsidRPr="007135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Peter Idema 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made the motion to accept </w:t>
      </w:r>
      <w:r>
        <w:rPr>
          <w:rFonts w:ascii="Times New Roman" w:eastAsia="Calibri" w:hAnsi="Times New Roman" w:cs="Times New Roman"/>
          <w:sz w:val="24"/>
          <w:szCs w:val="24"/>
        </w:rPr>
        <w:t>CAPDC’s 2023 budget. Charlene Smart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seconded the motion. All were in favor and the motion carried.</w:t>
      </w:r>
      <w:bookmarkEnd w:id="0"/>
    </w:p>
    <w:p w14:paraId="07AA20E3" w14:textId="77777777" w:rsidR="00F773BC" w:rsidRDefault="00F773BC" w:rsidP="007135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AB2DB3" w14:textId="0EAC6BA4" w:rsidR="00713503" w:rsidRPr="00713503" w:rsidRDefault="00713503" w:rsidP="00713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sz w:val="24"/>
          <w:szCs w:val="24"/>
        </w:rPr>
        <w:t>Motion to accept the CFO Financial Report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Peter Idema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made the motion to accept the CFO Financial Report. </w:t>
      </w:r>
      <w:r>
        <w:rPr>
          <w:rFonts w:ascii="Times New Roman" w:eastAsia="Calibri" w:hAnsi="Times New Roman" w:cs="Times New Roman"/>
          <w:sz w:val="24"/>
          <w:szCs w:val="24"/>
        </w:rPr>
        <w:t>Paul Daubman Sr.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seconded the motion. All were in favor and the motion carried.</w:t>
      </w:r>
    </w:p>
    <w:p w14:paraId="2573EE21" w14:textId="28EB3972" w:rsidR="00713503" w:rsidRDefault="00713503" w:rsidP="00713503">
      <w:pPr>
        <w:rPr>
          <w:rFonts w:ascii="Comic Sans MS" w:hAnsi="Comic Sans MS"/>
          <w:iCs/>
        </w:rPr>
      </w:pPr>
    </w:p>
    <w:p w14:paraId="0527287A" w14:textId="0A4F8CEA" w:rsidR="00C0680B" w:rsidRPr="00C0680B" w:rsidRDefault="00C0680B" w:rsidP="00C068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80B">
        <w:rPr>
          <w:rFonts w:ascii="Times New Roman" w:eastAsia="Calibri" w:hAnsi="Times New Roman" w:cs="Times New Roman"/>
          <w:b/>
          <w:bCs/>
          <w:sz w:val="24"/>
          <w:szCs w:val="24"/>
        </w:rPr>
        <w:t>Presidents Report:</w:t>
      </w:r>
      <w:r w:rsidRPr="00C0680B">
        <w:rPr>
          <w:rFonts w:ascii="Times New Roman" w:eastAsia="Calibri" w:hAnsi="Times New Roman" w:cs="Times New Roman"/>
          <w:sz w:val="24"/>
          <w:szCs w:val="24"/>
        </w:rPr>
        <w:t xml:space="preserve"> Charlene Smart wished everyone a happy and safe holiday and thanked all board members and staff for joining in the holiday luncheon.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Charlene challenged everyone to “be positive” in life and enjoy each other in the new year.</w:t>
      </w:r>
    </w:p>
    <w:p w14:paraId="4A48915C" w14:textId="77777777" w:rsidR="00C0680B" w:rsidRPr="00C0680B" w:rsidRDefault="00C0680B" w:rsidP="00C068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EEB111" w14:textId="77777777" w:rsidR="00C0680B" w:rsidRDefault="00C0680B" w:rsidP="00F773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9F9145" w14:textId="24F5EF6B" w:rsidR="00713503" w:rsidRPr="00713503" w:rsidRDefault="00713503" w:rsidP="00F77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CEO Report </w:t>
      </w:r>
      <w:r w:rsidRPr="00713503">
        <w:rPr>
          <w:rFonts w:ascii="Times New Roman" w:eastAsia="Calibri" w:hAnsi="Times New Roman" w:cs="Times New Roman"/>
          <w:sz w:val="24"/>
          <w:szCs w:val="24"/>
        </w:rPr>
        <w:t>was emailed to all board members prior to meeting.</w:t>
      </w:r>
    </w:p>
    <w:p w14:paraId="4318783F" w14:textId="77777777" w:rsidR="00713503" w:rsidRPr="00713503" w:rsidRDefault="00713503" w:rsidP="00F7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503">
        <w:rPr>
          <w:rFonts w:ascii="Times New Roman" w:hAnsi="Times New Roman" w:cs="Times New Roman"/>
          <w:b/>
          <w:bCs/>
          <w:sz w:val="24"/>
          <w:szCs w:val="24"/>
        </w:rPr>
        <w:t>CEO Report:  Elizabeth C. Spira</w:t>
      </w:r>
    </w:p>
    <w:p w14:paraId="1CC9D28B" w14:textId="77777777" w:rsidR="00713503" w:rsidRPr="00713503" w:rsidRDefault="00713503" w:rsidP="007135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75F3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sz w:val="24"/>
          <w:szCs w:val="24"/>
        </w:rPr>
        <w:t>Governance</w:t>
      </w:r>
    </w:p>
    <w:p w14:paraId="5F45CB1C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DD73A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2022 Executive Committee</w:t>
      </w:r>
    </w:p>
    <w:p w14:paraId="43868EAF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sz w:val="24"/>
          <w:szCs w:val="24"/>
        </w:rPr>
        <w:tab/>
        <w:t>Charlene Smart, President</w:t>
      </w:r>
    </w:p>
    <w:p w14:paraId="1C1C9569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sz w:val="24"/>
          <w:szCs w:val="24"/>
        </w:rPr>
        <w:tab/>
        <w:t>Joshua Stratton, Vice President</w:t>
      </w:r>
    </w:p>
    <w:p w14:paraId="0F9C9BB7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sz w:val="24"/>
          <w:szCs w:val="24"/>
        </w:rPr>
        <w:tab/>
        <w:t>Peter Idema, Treasurer</w:t>
      </w:r>
    </w:p>
    <w:p w14:paraId="060E624C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sz w:val="24"/>
          <w:szCs w:val="24"/>
        </w:rPr>
        <w:tab/>
        <w:t>David Scott, Secretary</w:t>
      </w:r>
    </w:p>
    <w:p w14:paraId="70DDB487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63A4B8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TRACS </w:t>
      </w:r>
      <w:r w:rsidRPr="00713503">
        <w:rPr>
          <w:rFonts w:ascii="Times New Roman" w:eastAsia="Calibri" w:hAnsi="Times New Roman" w:cs="Times New Roman"/>
          <w:sz w:val="24"/>
          <w:szCs w:val="24"/>
        </w:rPr>
        <w:t>– conducted on-site December 6</w:t>
      </w:r>
      <w:r w:rsidRPr="00713503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and 7</w:t>
      </w:r>
      <w:r w:rsidRPr="00713503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B2DC1D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sz w:val="24"/>
          <w:szCs w:val="24"/>
        </w:rPr>
        <w:tab/>
      </w:r>
    </w:p>
    <w:p w14:paraId="51B34A5B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Community Needs Assessments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 – CAP will begin the 2023 Community Needs Assessment process in early Spring with a projected completion date in June. </w:t>
      </w:r>
    </w:p>
    <w:p w14:paraId="66386EC8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FED3D0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3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Strategic Plan Update </w:t>
      </w:r>
      <w:r w:rsidRPr="00713503">
        <w:rPr>
          <w:rFonts w:ascii="Times New Roman" w:eastAsia="Calibri" w:hAnsi="Times New Roman" w:cs="Times New Roman"/>
          <w:sz w:val="24"/>
          <w:szCs w:val="24"/>
        </w:rPr>
        <w:t xml:space="preserve">– current strategic plan 2017-2022 </w:t>
      </w:r>
    </w:p>
    <w:p w14:paraId="54108E48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</w:p>
    <w:p w14:paraId="1A2F3115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 xml:space="preserve">Strategic Plan, areas of identified needs: </w:t>
      </w:r>
    </w:p>
    <w:p w14:paraId="1F7AACB3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14:paraId="771C4D73" w14:textId="0641F6C2" w:rsidR="00713503" w:rsidRPr="000154E1" w:rsidRDefault="00713503" w:rsidP="000154E1">
      <w:pPr>
        <w:widowControl w:val="0"/>
        <w:numPr>
          <w:ilvl w:val="2"/>
          <w:numId w:val="1"/>
        </w:numPr>
        <w:tabs>
          <w:tab w:val="left" w:pos="905"/>
        </w:tabs>
        <w:suppressAutoHyphens/>
        <w:autoSpaceDE w:val="0"/>
        <w:autoSpaceDN w:val="0"/>
        <w:spacing w:before="2" w:after="0" w:line="240" w:lineRule="auto"/>
        <w:ind w:right="156" w:hanging="34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Employment </w:t>
      </w:r>
      <w:r w:rsidRPr="00713503">
        <w:rPr>
          <w:rFonts w:ascii="Times New Roman" w:eastAsia="Times New Roman" w:hAnsi="Times New Roman" w:cs="Times New Roman"/>
          <w:color w:val="777777"/>
          <w:w w:val="105"/>
          <w:sz w:val="23"/>
        </w:rPr>
        <w:t xml:space="preserve">–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Labor market appears to be rebounding post COVID, yet all key industries struggle to fill open positions. </w:t>
      </w:r>
    </w:p>
    <w:p w14:paraId="4C74D036" w14:textId="767E67BB" w:rsidR="00713503" w:rsidRPr="000154E1" w:rsidRDefault="00713503" w:rsidP="000154E1">
      <w:pPr>
        <w:widowControl w:val="0"/>
        <w:numPr>
          <w:ilvl w:val="2"/>
          <w:numId w:val="1"/>
        </w:numPr>
        <w:tabs>
          <w:tab w:val="left" w:pos="905"/>
        </w:tabs>
        <w:suppressAutoHyphens/>
        <w:autoSpaceDE w:val="0"/>
        <w:autoSpaceDN w:val="0"/>
        <w:spacing w:before="1" w:after="0" w:line="254" w:lineRule="auto"/>
        <w:ind w:left="897" w:right="162" w:hanging="354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Education </w:t>
      </w:r>
      <w:r w:rsidRPr="00713503">
        <w:rPr>
          <w:rFonts w:ascii="Times New Roman" w:eastAsia="Times New Roman" w:hAnsi="Times New Roman" w:cs="Times New Roman"/>
          <w:color w:val="5B5B5B"/>
          <w:w w:val="105"/>
          <w:sz w:val="23"/>
        </w:rPr>
        <w:t xml:space="preserve">-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Four of the </w:t>
      </w:r>
      <w:r w:rsidRPr="00713503">
        <w:rPr>
          <w:rFonts w:ascii="Times New Roman" w:eastAsia="Times New Roman" w:hAnsi="Times New Roman" w:cs="Times New Roman"/>
          <w:color w:val="3D3D3D"/>
          <w:spacing w:val="-3"/>
          <w:w w:val="105"/>
          <w:sz w:val="23"/>
        </w:rPr>
        <w:t>County</w:t>
      </w:r>
      <w:r w:rsidRPr="00713503">
        <w:rPr>
          <w:rFonts w:ascii="Times New Roman" w:eastAsia="Times New Roman" w:hAnsi="Times New Roman" w:cs="Times New Roman"/>
          <w:color w:val="5B5B5B"/>
          <w:spacing w:val="-3"/>
          <w:w w:val="105"/>
          <w:sz w:val="23"/>
        </w:rPr>
        <w:t xml:space="preserve">'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>s school di</w:t>
      </w:r>
      <w:r w:rsidRPr="00713503">
        <w:rPr>
          <w:rFonts w:ascii="Times New Roman" w:eastAsia="Times New Roman" w:hAnsi="Times New Roman" w:cs="Times New Roman"/>
          <w:color w:val="5B5B5B"/>
          <w:w w:val="105"/>
          <w:sz w:val="23"/>
        </w:rPr>
        <w:t>s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tricts have graduation rates that are significantly lower than the </w:t>
      </w:r>
      <w:r w:rsidRPr="00713503">
        <w:rPr>
          <w:rFonts w:ascii="Times New Roman" w:eastAsia="Times New Roman" w:hAnsi="Times New Roman" w:cs="Times New Roman"/>
          <w:color w:val="3D3D3D"/>
          <w:spacing w:val="-6"/>
          <w:w w:val="105"/>
          <w:sz w:val="23"/>
        </w:rPr>
        <w:t>county</w:t>
      </w:r>
      <w:r w:rsidRPr="00713503">
        <w:rPr>
          <w:rFonts w:ascii="Times New Roman" w:eastAsia="Times New Roman" w:hAnsi="Times New Roman" w:cs="Times New Roman"/>
          <w:color w:val="5B5B5B"/>
          <w:spacing w:val="-6"/>
          <w:w w:val="105"/>
          <w:sz w:val="23"/>
        </w:rPr>
        <w:t xml:space="preserve">,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>state</w:t>
      </w:r>
      <w:r w:rsidRPr="00713503">
        <w:rPr>
          <w:rFonts w:ascii="Times New Roman" w:eastAsia="Times New Roman" w:hAnsi="Times New Roman" w:cs="Times New Roman"/>
          <w:color w:val="5B5B5B"/>
          <w:w w:val="105"/>
          <w:sz w:val="23"/>
        </w:rPr>
        <w:t xml:space="preserve">,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>and national</w:t>
      </w:r>
      <w:r w:rsidRPr="00713503">
        <w:rPr>
          <w:rFonts w:ascii="Times New Roman" w:eastAsia="Times New Roman" w:hAnsi="Times New Roman" w:cs="Times New Roman"/>
          <w:color w:val="3D3D3D"/>
          <w:spacing w:val="2"/>
          <w:w w:val="105"/>
          <w:sz w:val="23"/>
        </w:rPr>
        <w:t xml:space="preserve">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>average.</w:t>
      </w:r>
    </w:p>
    <w:p w14:paraId="04EC3E7A" w14:textId="0DADF325" w:rsidR="00713503" w:rsidRPr="000154E1" w:rsidRDefault="00713503" w:rsidP="000154E1">
      <w:pPr>
        <w:widowControl w:val="0"/>
        <w:numPr>
          <w:ilvl w:val="2"/>
          <w:numId w:val="1"/>
        </w:numPr>
        <w:tabs>
          <w:tab w:val="left" w:pos="899"/>
        </w:tabs>
        <w:suppressAutoHyphens/>
        <w:autoSpaceDE w:val="0"/>
        <w:autoSpaceDN w:val="0"/>
        <w:spacing w:after="0" w:line="254" w:lineRule="auto"/>
        <w:ind w:left="885" w:right="185" w:hanging="347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>Food Insecurity – Rising cost for everything, including food, continues. A significant number of people under the age of 18 have experienced food insecurity at some point during 2015 but are ineligible for State or Federal nutrition assistance.</w:t>
      </w:r>
    </w:p>
    <w:p w14:paraId="1AA6019E" w14:textId="09A61727" w:rsidR="00713503" w:rsidRPr="000154E1" w:rsidRDefault="00713503" w:rsidP="000154E1">
      <w:pPr>
        <w:widowControl w:val="0"/>
        <w:numPr>
          <w:ilvl w:val="2"/>
          <w:numId w:val="1"/>
        </w:numPr>
        <w:tabs>
          <w:tab w:val="left" w:pos="891"/>
        </w:tabs>
        <w:suppressAutoHyphens/>
        <w:autoSpaceDE w:val="0"/>
        <w:autoSpaceDN w:val="0"/>
        <w:spacing w:after="0" w:line="254" w:lineRule="auto"/>
        <w:ind w:left="883" w:right="191" w:hanging="353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Housing </w:t>
      </w:r>
      <w:r w:rsidRPr="00713503">
        <w:rPr>
          <w:rFonts w:ascii="Times New Roman" w:eastAsia="Times New Roman" w:hAnsi="Times New Roman" w:cs="Times New Roman"/>
          <w:color w:val="777777"/>
          <w:w w:val="105"/>
          <w:sz w:val="23"/>
        </w:rPr>
        <w:t xml:space="preserve">-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The affordability of housing and the availability of housing units continues. Rents have risen considerably and there are no affordable units available. </w:t>
      </w:r>
    </w:p>
    <w:p w14:paraId="6D98C1C5" w14:textId="3FDCFC64" w:rsidR="00713503" w:rsidRPr="000154E1" w:rsidRDefault="00713503" w:rsidP="00713503">
      <w:pPr>
        <w:widowControl w:val="0"/>
        <w:numPr>
          <w:ilvl w:val="2"/>
          <w:numId w:val="1"/>
        </w:numPr>
        <w:tabs>
          <w:tab w:val="left" w:pos="884"/>
        </w:tabs>
        <w:suppressAutoHyphens/>
        <w:autoSpaceDE w:val="0"/>
        <w:autoSpaceDN w:val="0"/>
        <w:spacing w:before="1" w:after="0" w:line="254" w:lineRule="auto"/>
        <w:ind w:left="878" w:right="180" w:hanging="349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Health &amp; Wellness </w:t>
      </w:r>
      <w:r w:rsidRPr="00713503">
        <w:rPr>
          <w:rFonts w:ascii="Times New Roman" w:eastAsia="Times New Roman" w:hAnsi="Times New Roman" w:cs="Times New Roman"/>
          <w:color w:val="5B5B5B"/>
          <w:w w:val="105"/>
          <w:sz w:val="23"/>
        </w:rPr>
        <w:t xml:space="preserve">- </w:t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Access and cost are the key obstacles for the families we serve. </w:t>
      </w:r>
    </w:p>
    <w:p w14:paraId="1BCB69E3" w14:textId="77777777" w:rsidR="000154E1" w:rsidRPr="000154E1" w:rsidRDefault="000154E1" w:rsidP="000154E1">
      <w:pPr>
        <w:widowControl w:val="0"/>
        <w:tabs>
          <w:tab w:val="left" w:pos="884"/>
        </w:tabs>
        <w:suppressAutoHyphens/>
        <w:autoSpaceDE w:val="0"/>
        <w:autoSpaceDN w:val="0"/>
        <w:spacing w:before="1" w:after="0" w:line="254" w:lineRule="auto"/>
        <w:ind w:left="878" w:right="180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</w:p>
    <w:p w14:paraId="0624A407" w14:textId="65A9EFF8" w:rsidR="000154E1" w:rsidRDefault="000154E1" w:rsidP="000154E1">
      <w:pPr>
        <w:widowControl w:val="0"/>
        <w:tabs>
          <w:tab w:val="left" w:pos="884"/>
        </w:tabs>
        <w:suppressAutoHyphens/>
        <w:autoSpaceDE w:val="0"/>
        <w:autoSpaceDN w:val="0"/>
        <w:spacing w:before="1" w:after="0" w:line="254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color w:val="3D3D3D"/>
          <w:w w:val="105"/>
          <w:sz w:val="23"/>
        </w:rPr>
      </w:pPr>
      <w:r>
        <w:rPr>
          <w:rFonts w:ascii="Times New Roman" w:eastAsia="Times New Roman" w:hAnsi="Times New Roman" w:cs="Times New Roman"/>
          <w:color w:val="3D3D3D"/>
          <w:w w:val="105"/>
          <w:sz w:val="23"/>
        </w:rPr>
        <w:t xml:space="preserve">The identified areas were discussed in detail, reflecting on the agencies efforts to address the needs. </w:t>
      </w:r>
    </w:p>
    <w:p w14:paraId="4367FA60" w14:textId="06FD0354" w:rsidR="000154E1" w:rsidRDefault="000154E1" w:rsidP="000154E1">
      <w:pPr>
        <w:widowControl w:val="0"/>
        <w:tabs>
          <w:tab w:val="left" w:pos="884"/>
        </w:tabs>
        <w:suppressAutoHyphens/>
        <w:autoSpaceDE w:val="0"/>
        <w:autoSpaceDN w:val="0"/>
        <w:spacing w:before="1" w:after="0" w:line="254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color w:val="3D3D3D"/>
          <w:w w:val="105"/>
          <w:sz w:val="23"/>
        </w:rPr>
      </w:pPr>
    </w:p>
    <w:p w14:paraId="337567D0" w14:textId="358D3633" w:rsidR="000154E1" w:rsidRDefault="000154E1" w:rsidP="000154E1">
      <w:pPr>
        <w:widowControl w:val="0"/>
        <w:tabs>
          <w:tab w:val="left" w:pos="884"/>
        </w:tabs>
        <w:suppressAutoHyphens/>
        <w:autoSpaceDE w:val="0"/>
        <w:autoSpaceDN w:val="0"/>
        <w:spacing w:before="1" w:after="0" w:line="254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color w:val="3D3D3D"/>
          <w:w w:val="105"/>
          <w:sz w:val="23"/>
        </w:rPr>
      </w:pPr>
      <w:r>
        <w:rPr>
          <w:rFonts w:ascii="Times New Roman" w:eastAsia="Times New Roman" w:hAnsi="Times New Roman" w:cs="Times New Roman"/>
          <w:color w:val="3D3D3D"/>
          <w:w w:val="105"/>
          <w:sz w:val="23"/>
        </w:rPr>
        <w:t>The turnover rate for 2022 was presented for the Board’s review.</w:t>
      </w:r>
    </w:p>
    <w:p w14:paraId="05651015" w14:textId="1126A908" w:rsidR="000154E1" w:rsidRDefault="000154E1" w:rsidP="000154E1">
      <w:pPr>
        <w:widowControl w:val="0"/>
        <w:tabs>
          <w:tab w:val="left" w:pos="884"/>
        </w:tabs>
        <w:suppressAutoHyphens/>
        <w:autoSpaceDE w:val="0"/>
        <w:autoSpaceDN w:val="0"/>
        <w:spacing w:before="1" w:after="0" w:line="254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color w:val="3D3D3D"/>
          <w:w w:val="105"/>
          <w:sz w:val="23"/>
        </w:rPr>
      </w:pPr>
    </w:p>
    <w:p w14:paraId="132F629D" w14:textId="15E90767" w:rsidR="000154E1" w:rsidRPr="00713503" w:rsidRDefault="00EA3810" w:rsidP="000154E1">
      <w:pPr>
        <w:widowControl w:val="0"/>
        <w:tabs>
          <w:tab w:val="left" w:pos="884"/>
        </w:tabs>
        <w:suppressAutoHyphens/>
        <w:autoSpaceDE w:val="0"/>
        <w:autoSpaceDN w:val="0"/>
        <w:spacing w:before="1" w:after="0" w:line="254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3D3D3D"/>
          <w:w w:val="105"/>
          <w:sz w:val="23"/>
        </w:rPr>
        <w:t>The unduplicated count of households and individuals served and a breakdown of the financial assistance families received:</w:t>
      </w:r>
    </w:p>
    <w:p w14:paraId="184E8553" w14:textId="77777777" w:rsidR="00713503" w:rsidRPr="00713503" w:rsidRDefault="00713503" w:rsidP="007135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175D8437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b/>
          <w:bCs/>
          <w:i/>
          <w:iCs/>
          <w:color w:val="3D3D3D"/>
          <w:w w:val="105"/>
          <w:sz w:val="23"/>
          <w:szCs w:val="23"/>
          <w:highlight w:val="yellow"/>
        </w:rPr>
        <w:t>Demographics Oct. 1, 2021 – Sept. 30, 2022</w:t>
      </w:r>
    </w:p>
    <w:p w14:paraId="79A5FB42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</w:p>
    <w:p w14:paraId="6FA5058A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Unduplicated</w:t>
      </w:r>
    </w:p>
    <w:p w14:paraId="28D274FF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  <w:t>1274 Households</w:t>
      </w:r>
    </w:p>
    <w:p w14:paraId="2CDF29D6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  <w:t>2465 Individuals</w:t>
      </w:r>
    </w:p>
    <w:p w14:paraId="0854D05C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  <w:t>653 children under the age of 18</w:t>
      </w:r>
    </w:p>
    <w:p w14:paraId="38CA1631" w14:textId="77777777" w:rsidR="00713503" w:rsidRPr="00713503" w:rsidRDefault="00713503" w:rsidP="0071350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  <w:t>666 adults over the age of 55</w:t>
      </w:r>
    </w:p>
    <w:p w14:paraId="7B943DDB" w14:textId="43D2F973" w:rsidR="00713503" w:rsidRPr="000154E1" w:rsidRDefault="00713503" w:rsidP="000154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</w:pP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</w:r>
      <w:r w:rsidRPr="00713503"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ab/>
        <w:t>117 adults over the age of 75</w:t>
      </w:r>
    </w:p>
    <w:p w14:paraId="0115F8BE" w14:textId="57EAF615" w:rsidR="00713503" w:rsidRPr="00713503" w:rsidRDefault="00713503" w:rsidP="00713503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713503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3932965" wp14:editId="4512E2AB">
            <wp:extent cx="5943600" cy="3533140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F44001" w14:textId="77777777" w:rsidR="00713503" w:rsidRPr="00713503" w:rsidRDefault="00713503" w:rsidP="0071350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13503">
        <w:rPr>
          <w:rFonts w:ascii="Calibri" w:eastAsia="Calibri" w:hAnsi="Calibri" w:cs="Times New Roman"/>
          <w:b/>
          <w:bCs/>
          <w:i/>
          <w:iCs/>
        </w:rPr>
        <w:t>Financial Assistance – October 1, 2021 – September 30, 2022</w:t>
      </w:r>
    </w:p>
    <w:tbl>
      <w:tblPr>
        <w:tblW w:w="3820" w:type="dxa"/>
        <w:tblInd w:w="108" w:type="dxa"/>
        <w:tblLook w:val="04A0" w:firstRow="1" w:lastRow="0" w:firstColumn="1" w:lastColumn="0" w:noHBand="0" w:noVBand="1"/>
      </w:tblPr>
      <w:tblGrid>
        <w:gridCol w:w="2360"/>
        <w:gridCol w:w="1460"/>
      </w:tblGrid>
      <w:tr w:rsidR="00713503" w:rsidRPr="00713503" w14:paraId="2BCB9226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BEF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Auto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F67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$18,051.81</w:t>
            </w:r>
          </w:p>
        </w:tc>
      </w:tr>
      <w:tr w:rsidR="00713503" w:rsidRPr="00713503" w14:paraId="62D2A31E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A55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Food/Clothing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BA4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$4,603.55</w:t>
            </w:r>
          </w:p>
        </w:tc>
      </w:tr>
      <w:tr w:rsidR="00713503" w:rsidRPr="00713503" w14:paraId="69817F20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AF5B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Heating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0C2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$14,239.92</w:t>
            </w:r>
          </w:p>
        </w:tc>
      </w:tr>
      <w:tr w:rsidR="00713503" w:rsidRPr="00713503" w14:paraId="49A01D7F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E7DC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Home/Appliances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B8B7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$6,832.08</w:t>
            </w:r>
          </w:p>
        </w:tc>
      </w:tr>
      <w:tr w:rsidR="00713503" w:rsidRPr="00713503" w14:paraId="0F4C70F9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2E3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5875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$3,148.80</w:t>
            </w:r>
          </w:p>
        </w:tc>
      </w:tr>
      <w:tr w:rsidR="00713503" w:rsidRPr="00713503" w14:paraId="43CE5C8F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C97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Medical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EF2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$10,992.50</w:t>
            </w:r>
          </w:p>
        </w:tc>
      </w:tr>
      <w:tr w:rsidR="00713503" w:rsidRPr="00713503" w14:paraId="22996FD0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10E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7E63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$7,495.34</w:t>
            </w:r>
          </w:p>
        </w:tc>
      </w:tr>
      <w:tr w:rsidR="00713503" w:rsidRPr="00713503" w14:paraId="2026687B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BDA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Rent/Mortgage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A5D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$205,443.23</w:t>
            </w:r>
          </w:p>
        </w:tc>
      </w:tr>
      <w:tr w:rsidR="00713503" w:rsidRPr="00713503" w14:paraId="255D2D49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03A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E17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$9,695.23</w:t>
            </w:r>
          </w:p>
        </w:tc>
      </w:tr>
      <w:tr w:rsidR="00713503" w:rsidRPr="00713503" w14:paraId="430A5497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6B3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7F4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$17,639.49</w:t>
            </w:r>
          </w:p>
        </w:tc>
      </w:tr>
      <w:tr w:rsidR="00713503" w:rsidRPr="00713503" w14:paraId="001E1280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121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7BBF" w14:textId="77777777" w:rsidR="00713503" w:rsidRPr="00713503" w:rsidRDefault="00713503" w:rsidP="007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503" w:rsidRPr="00713503" w14:paraId="098C8852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040" w14:textId="77777777" w:rsidR="00713503" w:rsidRPr="00713503" w:rsidRDefault="00713503" w:rsidP="007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001F" w14:textId="77777777" w:rsidR="00713503" w:rsidRPr="00713503" w:rsidRDefault="00713503" w:rsidP="007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503" w:rsidRPr="00713503" w14:paraId="5950900C" w14:textId="77777777" w:rsidTr="003F1942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35" w14:textId="77777777" w:rsidR="00713503" w:rsidRPr="00713503" w:rsidRDefault="00713503" w:rsidP="00713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AD6" w14:textId="77777777" w:rsidR="00713503" w:rsidRPr="00713503" w:rsidRDefault="00713503" w:rsidP="00713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503">
              <w:rPr>
                <w:rFonts w:ascii="Calibri" w:eastAsia="Times New Roman" w:hAnsi="Calibri" w:cs="Calibri"/>
                <w:color w:val="000000"/>
              </w:rPr>
              <w:t>$298,141.95</w:t>
            </w:r>
          </w:p>
        </w:tc>
      </w:tr>
    </w:tbl>
    <w:p w14:paraId="02B30351" w14:textId="77777777" w:rsidR="00713503" w:rsidRPr="00713503" w:rsidRDefault="00713503" w:rsidP="0071350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DEBA85" w14:textId="22BD0ABA" w:rsidR="00F773BC" w:rsidRPr="00F773BC" w:rsidRDefault="00F773BC" w:rsidP="00F77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3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to accept the CEO Report:  </w:t>
      </w:r>
      <w:r>
        <w:rPr>
          <w:rFonts w:ascii="Times New Roman" w:eastAsia="Calibri" w:hAnsi="Times New Roman" w:cs="Times New Roman"/>
          <w:sz w:val="24"/>
          <w:szCs w:val="24"/>
        </w:rPr>
        <w:t>Paul Daubman Sr.</w:t>
      </w:r>
      <w:r w:rsidRPr="00F773BC">
        <w:rPr>
          <w:rFonts w:ascii="Times New Roman" w:eastAsia="Calibri" w:hAnsi="Times New Roman" w:cs="Times New Roman"/>
          <w:sz w:val="24"/>
          <w:szCs w:val="24"/>
        </w:rPr>
        <w:t xml:space="preserve"> made the motion to accept the CEO report. </w:t>
      </w:r>
      <w:bookmarkStart w:id="1" w:name="_Hlk91065764"/>
      <w:r w:rsidRPr="00F773BC">
        <w:rPr>
          <w:rFonts w:ascii="Times New Roman" w:eastAsia="Calibri" w:hAnsi="Times New Roman" w:cs="Times New Roman"/>
          <w:sz w:val="24"/>
          <w:szCs w:val="24"/>
        </w:rPr>
        <w:t>Peter Idema seconded the motion. All were in favor and the motion carried.</w:t>
      </w:r>
    </w:p>
    <w:bookmarkEnd w:id="1"/>
    <w:p w14:paraId="1217157C" w14:textId="6BEF5DB1" w:rsidR="00F773BC" w:rsidRDefault="00F773BC" w:rsidP="00F773B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EA35E0" w14:textId="6629C06A" w:rsidR="000154E1" w:rsidRPr="000154E1" w:rsidRDefault="000154E1" w:rsidP="00F773B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to accept the 2023-2028 Strategic Plan.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2023-2028 Strategic Plan was presented to the Board of Directors prior to the meeting. Peter Idema made the motion to approve the 2023-2028 Strategic Plan. Paul Daubman seconded the motion. All were in favor and the motion was accepted. </w:t>
      </w:r>
    </w:p>
    <w:p w14:paraId="13D3FC04" w14:textId="77777777" w:rsidR="00F773BC" w:rsidRDefault="00F773BC" w:rsidP="00F773B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9D4011" w14:textId="15EEBDD3" w:rsidR="00F773BC" w:rsidRPr="00F773BC" w:rsidRDefault="00F773BC" w:rsidP="00F773B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773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Motion to adjourn the board meeting</w:t>
      </w:r>
      <w:r w:rsidRPr="00F773BC">
        <w:rPr>
          <w:rFonts w:ascii="Times New Roman" w:eastAsia="Calibri" w:hAnsi="Times New Roman" w:cs="Times New Roman"/>
          <w:sz w:val="24"/>
          <w:szCs w:val="24"/>
        </w:rPr>
        <w:t xml:space="preserve">:  Charlene Smart made the motion to adjourn the meeting at </w:t>
      </w:r>
      <w:r w:rsidR="00653CC9">
        <w:rPr>
          <w:rFonts w:ascii="Times New Roman" w:eastAsia="Calibri" w:hAnsi="Times New Roman" w:cs="Times New Roman"/>
          <w:sz w:val="24"/>
          <w:szCs w:val="24"/>
        </w:rPr>
        <w:t>3:48</w:t>
      </w:r>
      <w:r w:rsidRPr="00F773BC">
        <w:rPr>
          <w:rFonts w:ascii="Times New Roman" w:eastAsia="Calibri" w:hAnsi="Times New Roman" w:cs="Times New Roman"/>
          <w:sz w:val="24"/>
          <w:szCs w:val="24"/>
        </w:rPr>
        <w:t>pm. Peter Idema seconded the motion. All were in favor and the motion carried.</w:t>
      </w:r>
    </w:p>
    <w:p w14:paraId="7AAF863E" w14:textId="77777777" w:rsidR="00F773BC" w:rsidRPr="00F773BC" w:rsidRDefault="00F773BC" w:rsidP="00F773BC">
      <w:pPr>
        <w:widowControl w:val="0"/>
        <w:autoSpaceDE w:val="0"/>
        <w:autoSpaceDN w:val="0"/>
        <w:spacing w:before="8" w:after="0" w:line="240" w:lineRule="auto"/>
        <w:ind w:left="720" w:hanging="360"/>
        <w:rPr>
          <w:rFonts w:ascii="Times New Roman" w:eastAsia="Times New Roman" w:hAnsi="Times New Roman" w:cs="Times New Roman"/>
          <w:color w:val="3D3D3D"/>
          <w:w w:val="105"/>
          <w:sz w:val="24"/>
          <w:szCs w:val="24"/>
        </w:rPr>
      </w:pPr>
    </w:p>
    <w:p w14:paraId="3ABDEFF6" w14:textId="77777777" w:rsidR="00F773BC" w:rsidRPr="00F773BC" w:rsidRDefault="00F773BC" w:rsidP="00F773BC">
      <w:pPr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3AB7886" w14:textId="77777777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BC">
        <w:rPr>
          <w:rFonts w:ascii="Times New Roman" w:hAnsi="Times New Roman" w:cs="Times New Roman"/>
          <w:b/>
          <w:sz w:val="24"/>
          <w:szCs w:val="24"/>
        </w:rPr>
        <w:t>Next Meeting:</w:t>
      </w:r>
    </w:p>
    <w:p w14:paraId="043B8373" w14:textId="3D752DBC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3BC">
        <w:rPr>
          <w:rFonts w:ascii="Times New Roman" w:hAnsi="Times New Roman" w:cs="Times New Roman"/>
          <w:b/>
          <w:sz w:val="24"/>
          <w:szCs w:val="24"/>
        </w:rPr>
        <w:t>Date:</w:t>
      </w:r>
      <w:r w:rsidRPr="00F773BC">
        <w:rPr>
          <w:rFonts w:ascii="Times New Roman" w:hAnsi="Times New Roman" w:cs="Times New Roman"/>
          <w:bCs/>
          <w:sz w:val="24"/>
          <w:szCs w:val="24"/>
        </w:rPr>
        <w:t xml:space="preserve"> January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F773BC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7A2E934A" w14:textId="77777777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3BC">
        <w:rPr>
          <w:rFonts w:ascii="Times New Roman" w:hAnsi="Times New Roman" w:cs="Times New Roman"/>
          <w:b/>
          <w:sz w:val="24"/>
          <w:szCs w:val="24"/>
        </w:rPr>
        <w:t>Time:</w:t>
      </w:r>
      <w:r w:rsidRPr="00F773BC">
        <w:rPr>
          <w:rFonts w:ascii="Times New Roman" w:hAnsi="Times New Roman" w:cs="Times New Roman"/>
          <w:bCs/>
          <w:sz w:val="24"/>
          <w:szCs w:val="24"/>
        </w:rPr>
        <w:t xml:space="preserve"> 3:30pm</w:t>
      </w:r>
    </w:p>
    <w:p w14:paraId="67D566C8" w14:textId="77777777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3BC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F773BC">
        <w:rPr>
          <w:rFonts w:ascii="Times New Roman" w:hAnsi="Times New Roman" w:cs="Times New Roman"/>
          <w:bCs/>
          <w:sz w:val="24"/>
          <w:szCs w:val="24"/>
        </w:rPr>
        <w:t>Zoom online meeting</w:t>
      </w:r>
    </w:p>
    <w:p w14:paraId="00D4EBE3" w14:textId="77777777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A2628" w14:textId="77777777" w:rsidR="00F773BC" w:rsidRPr="00F773BC" w:rsidRDefault="00F773BC" w:rsidP="00F773BC">
      <w:pPr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9FC3968" w14:textId="77777777" w:rsid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6F2F5AB" w14:textId="77777777" w:rsid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B0A54F4" w14:textId="77777777" w:rsid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BFC9341" w14:textId="77777777" w:rsid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A4672F9" w14:textId="244A57EF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7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Holiday </w:t>
      </w:r>
      <w:r w:rsidR="00653C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Luncheon</w:t>
      </w:r>
      <w:r w:rsidRPr="00F7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&amp; Board of Directors Meeting Attendance</w:t>
      </w:r>
      <w:r w:rsidR="00653C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1BB58067" w14:textId="77777777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B9DA2" w14:textId="77777777" w:rsidR="00F773BC" w:rsidRPr="00F773BC" w:rsidRDefault="00F773BC" w:rsidP="00F77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B0DF7" w14:textId="77777777" w:rsidR="00F773BC" w:rsidRPr="00F773BC" w:rsidRDefault="00F773BC" w:rsidP="00F773BC">
      <w:pPr>
        <w:tabs>
          <w:tab w:val="left" w:pos="60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3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F773BC">
        <w:rPr>
          <w:rFonts w:ascii="Times New Roman" w:hAnsi="Times New Roman" w:cs="Times New Roman"/>
          <w:b/>
          <w:bCs/>
          <w:sz w:val="24"/>
          <w:szCs w:val="24"/>
          <w:u w:val="single"/>
        </w:rPr>
        <w:t>Staff</w:t>
      </w:r>
      <w:r w:rsidRPr="00F77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773BC">
        <w:rPr>
          <w:rFonts w:ascii="Times New Roman" w:hAnsi="Times New Roman" w:cs="Times New Roman"/>
          <w:b/>
          <w:bCs/>
          <w:sz w:val="24"/>
          <w:szCs w:val="24"/>
          <w:u w:val="single"/>
        </w:rPr>
        <w:t>Board</w:t>
      </w:r>
    </w:p>
    <w:p w14:paraId="25B5942E" w14:textId="77777777" w:rsidR="00653CC9" w:rsidRDefault="00653CC9" w:rsidP="00F773BC">
      <w:pPr>
        <w:spacing w:after="0" w:line="360" w:lineRule="auto"/>
        <w:ind w:left="720" w:hanging="360"/>
        <w:rPr>
          <w:rFonts w:ascii="Calibri" w:eastAsia="Times New Roman" w:hAnsi="Calibri" w:cs="Calibri"/>
          <w:color w:val="000000"/>
        </w:rPr>
      </w:pPr>
    </w:p>
    <w:p w14:paraId="7A43ACD2" w14:textId="1DE78ABE" w:rsidR="00F773BC" w:rsidRPr="00243C2E" w:rsidRDefault="00F773BC" w:rsidP="00243C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Ann Kiely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Lynn Winkelbauer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Charlene Smart</w:t>
      </w:r>
    </w:p>
    <w:p w14:paraId="1149EA4E" w14:textId="2E1AB393" w:rsidR="00F773BC" w:rsidRPr="00243C2E" w:rsidRDefault="00F773BC" w:rsidP="00243C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Ann Santos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Mildred Fleet</w:t>
      </w:r>
      <w:r w:rsid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C0680B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Peter Idema</w:t>
      </w:r>
    </w:p>
    <w:p w14:paraId="6EA15C1E" w14:textId="326DEEDD" w:rsidR="00243C2E" w:rsidRDefault="00F773BC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Annette Spada</w:t>
      </w: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Pat Black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680B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Paul Daubman Sr.</w:t>
      </w:r>
    </w:p>
    <w:p w14:paraId="20E1F840" w14:textId="266AADE6" w:rsidR="00243C2E" w:rsidRDefault="00F773BC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Corrine Campbell     </w:t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Patty Lamoree                       </w:t>
      </w: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37DBEDD" w14:textId="77777777" w:rsidR="00243C2E" w:rsidRDefault="00F773BC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Elizabeth Spira          </w:t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Randy Mage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6A4927D6" w14:textId="7E0E318A" w:rsidR="00243C2E" w:rsidRDefault="00F773BC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Irma Arce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Robin Blue-Brow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202D42FD" w14:textId="74152B94" w:rsidR="00243C2E" w:rsidRDefault="00F773BC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James Valdez</w:t>
      </w:r>
      <w:r w:rsid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Samantha Riley</w:t>
      </w:r>
    </w:p>
    <w:p w14:paraId="7405A557" w14:textId="0B80FE7D" w:rsidR="00243C2E" w:rsidRDefault="00C0680B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Jill Harlow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Teresa Paino</w:t>
      </w:r>
    </w:p>
    <w:p w14:paraId="5DEACF83" w14:textId="333FE1DB" w:rsidR="00243C2E" w:rsidRDefault="00C0680B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JoAnn Hickman</w:t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CC9" w:rsidRPr="00243C2E">
        <w:rPr>
          <w:rFonts w:ascii="Times New Roman" w:eastAsia="Times New Roman" w:hAnsi="Times New Roman" w:cs="Times New Roman"/>
          <w:color w:val="000000"/>
          <w:sz w:val="24"/>
          <w:szCs w:val="24"/>
        </w:rPr>
        <w:t>Yvonne Maloney</w:t>
      </w:r>
    </w:p>
    <w:p w14:paraId="432B9E57" w14:textId="38DEFF09" w:rsidR="00653CC9" w:rsidRPr="00243C2E" w:rsidRDefault="00653CC9" w:rsidP="00243C2E">
      <w:pPr>
        <w:tabs>
          <w:tab w:val="left" w:pos="720"/>
          <w:tab w:val="left" w:pos="1440"/>
          <w:tab w:val="left" w:pos="2160"/>
          <w:tab w:val="left" w:pos="2880"/>
          <w:tab w:val="left" w:pos="56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Joe Fletcher</w:t>
      </w:r>
      <w:r w:rsidRPr="00243C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</w:t>
      </w:r>
    </w:p>
    <w:p w14:paraId="3FFC7C48" w14:textId="5E777E0C" w:rsidR="00713503" w:rsidRPr="00713503" w:rsidRDefault="00713503" w:rsidP="00713503">
      <w:pPr>
        <w:rPr>
          <w:rFonts w:ascii="Comic Sans MS" w:hAnsi="Comic Sans MS"/>
          <w:iCs/>
        </w:rPr>
      </w:pPr>
    </w:p>
    <w:sectPr w:rsidR="00713503" w:rsidRPr="00713503" w:rsidSect="0065391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70AD" w14:textId="77777777" w:rsidR="00C0680B" w:rsidRDefault="00C0680B" w:rsidP="00C0680B">
      <w:pPr>
        <w:spacing w:after="0" w:line="240" w:lineRule="auto"/>
      </w:pPr>
      <w:r>
        <w:separator/>
      </w:r>
    </w:p>
  </w:endnote>
  <w:endnote w:type="continuationSeparator" w:id="0">
    <w:p w14:paraId="03C87A4B" w14:textId="77777777" w:rsidR="00C0680B" w:rsidRDefault="00C0680B" w:rsidP="00C0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823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84C22" w14:textId="5B605C4B" w:rsidR="00653CC9" w:rsidRDefault="00653C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/5</w:t>
        </w:r>
      </w:p>
    </w:sdtContent>
  </w:sdt>
  <w:p w14:paraId="797FA5A0" w14:textId="63507AEA" w:rsidR="00C0680B" w:rsidRDefault="00C0680B" w:rsidP="00653CC9">
    <w:pPr>
      <w:pStyle w:val="Footer"/>
      <w:ind w:left="8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C6DE" w14:textId="77777777" w:rsidR="00C0680B" w:rsidRDefault="00C0680B" w:rsidP="00C0680B">
      <w:pPr>
        <w:spacing w:after="0" w:line="240" w:lineRule="auto"/>
      </w:pPr>
      <w:r>
        <w:separator/>
      </w:r>
    </w:p>
  </w:footnote>
  <w:footnote w:type="continuationSeparator" w:id="0">
    <w:p w14:paraId="30B8A5F6" w14:textId="77777777" w:rsidR="00C0680B" w:rsidRDefault="00C0680B" w:rsidP="00C0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4315"/>
    <w:multiLevelType w:val="multilevel"/>
    <w:tmpl w:val="9D181704"/>
    <w:lvl w:ilvl="0">
      <w:start w:val="4"/>
      <w:numFmt w:val="decimal"/>
      <w:lvlText w:val="%1"/>
      <w:lvlJc w:val="left"/>
      <w:pPr>
        <w:ind w:left="495" w:hanging="3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5" w:hanging="310"/>
      </w:pPr>
      <w:rPr>
        <w:rFonts w:ascii="Times New Roman" w:eastAsia="Times New Roman" w:hAnsi="Times New Roman" w:cs="Times New Roman" w:hint="default"/>
        <w:color w:val="3D3D3D"/>
        <w:spacing w:val="-14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899" w:hanging="355"/>
      </w:pPr>
      <w:rPr>
        <w:rFonts w:ascii="Times New Roman" w:eastAsia="Times New Roman" w:hAnsi="Times New Roman" w:cs="Times New Roman" w:hint="default"/>
        <w:color w:val="3D3D3D"/>
        <w:w w:val="109"/>
        <w:sz w:val="23"/>
        <w:szCs w:val="23"/>
      </w:rPr>
    </w:lvl>
    <w:lvl w:ilvl="3">
      <w:numFmt w:val="bullet"/>
      <w:lvlText w:val="•"/>
      <w:lvlJc w:val="left"/>
      <w:pPr>
        <w:ind w:left="2057" w:hanging="355"/>
      </w:pPr>
      <w:rPr>
        <w:rFonts w:hint="default"/>
      </w:rPr>
    </w:lvl>
    <w:lvl w:ilvl="4">
      <w:numFmt w:val="bullet"/>
      <w:lvlText w:val="•"/>
      <w:lvlJc w:val="left"/>
      <w:pPr>
        <w:ind w:left="2636" w:hanging="355"/>
      </w:pPr>
      <w:rPr>
        <w:rFonts w:hint="default"/>
      </w:rPr>
    </w:lvl>
    <w:lvl w:ilvl="5">
      <w:numFmt w:val="bullet"/>
      <w:lvlText w:val="•"/>
      <w:lvlJc w:val="left"/>
      <w:pPr>
        <w:ind w:left="3214" w:hanging="355"/>
      </w:pPr>
      <w:rPr>
        <w:rFonts w:hint="default"/>
      </w:rPr>
    </w:lvl>
    <w:lvl w:ilvl="6">
      <w:numFmt w:val="bullet"/>
      <w:lvlText w:val="•"/>
      <w:lvlJc w:val="left"/>
      <w:pPr>
        <w:ind w:left="3793" w:hanging="355"/>
      </w:pPr>
      <w:rPr>
        <w:rFonts w:hint="default"/>
      </w:rPr>
    </w:lvl>
    <w:lvl w:ilvl="7">
      <w:numFmt w:val="bullet"/>
      <w:lvlText w:val="•"/>
      <w:lvlJc w:val="left"/>
      <w:pPr>
        <w:ind w:left="4372" w:hanging="355"/>
      </w:pPr>
      <w:rPr>
        <w:rFonts w:hint="default"/>
      </w:rPr>
    </w:lvl>
    <w:lvl w:ilvl="8">
      <w:numFmt w:val="bullet"/>
      <w:lvlText w:val="•"/>
      <w:lvlJc w:val="left"/>
      <w:pPr>
        <w:ind w:left="4950" w:hanging="355"/>
      </w:pPr>
      <w:rPr>
        <w:rFonts w:hint="default"/>
      </w:rPr>
    </w:lvl>
  </w:abstractNum>
  <w:num w:numId="1" w16cid:durableId="680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10"/>
    <w:rsid w:val="000154E1"/>
    <w:rsid w:val="000977F8"/>
    <w:rsid w:val="00243C2E"/>
    <w:rsid w:val="00653910"/>
    <w:rsid w:val="00653CC9"/>
    <w:rsid w:val="00713503"/>
    <w:rsid w:val="008C7979"/>
    <w:rsid w:val="00A41F74"/>
    <w:rsid w:val="00A72672"/>
    <w:rsid w:val="00C0680B"/>
    <w:rsid w:val="00EA3810"/>
    <w:rsid w:val="00F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1934"/>
  <w15:chartTrackingRefBased/>
  <w15:docId w15:val="{06EC2038-EF73-4010-AF0C-98843F30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10"/>
    <w:pPr>
      <w:spacing w:after="160" w:line="259" w:lineRule="auto"/>
    </w:pPr>
    <w:rPr>
      <w:rFonts w:asciiTheme="minorHAnsi" w:hAnsiTheme="minorHAnsi" w:cstheme="minorBid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1F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</w:rPr>
  </w:style>
  <w:style w:type="paragraph" w:styleId="NoSpacing">
    <w:name w:val="No Spacing"/>
    <w:uiPriority w:val="1"/>
    <w:qFormat/>
    <w:rsid w:val="00653910"/>
    <w:rPr>
      <w:rFonts w:asciiTheme="minorHAnsi" w:hAnsiTheme="minorHAnsi" w:cstheme="minorBidi"/>
      <w:i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F77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0B"/>
    <w:rPr>
      <w:rFonts w:asciiTheme="minorHAnsi" w:hAnsiTheme="minorHAnsi" w:cstheme="minorBidi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0B"/>
    <w:rPr>
      <w:rFonts w:asciiTheme="minorHAnsi" w:hAnsiTheme="minorHAnsi" w:cstheme="minorBidi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8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A9F4-40D2-B6D2-FFC527604C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F4-40D2-B6D2-FFC527604C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9F4-40D2-B6D2-FFC527604C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F4-40D2-B6D2-FFC527604C3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9F4-40D2-B6D2-FFC527604C3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F4-40D2-B6D2-FFC527604C3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9F4-40D2-B6D2-FFC527604C3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F4-40D2-B6D2-FFC527604C3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9F4-40D2-B6D2-FFC527604C3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9F4-40D2-B6D2-FFC527604C3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9F4-40D2-B6D2-FFC527604C3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9F4-40D2-B6D2-FFC527604C3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3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9F4-40D2-B6D2-FFC527604C3C}"/>
              </c:ext>
            </c:extLst>
          </c:dPt>
          <c:dLbls>
            <c:dLbl>
              <c:idx val="10"/>
              <c:layout>
                <c:manualLayout>
                  <c:x val="-7.0975055056669484E-2"/>
                  <c:y val="-8.8994189426705783E-2"/>
                </c:manualLayout>
              </c:layout>
              <c:spPr>
                <a:noFill/>
                <a:ln w="2538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F4-40D2-B6D2-FFC527604C3C}"/>
                </c:ext>
              </c:extLst>
            </c:dLbl>
            <c:spPr>
              <a:noFill/>
              <a:ln w="2538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'Summaries Oct 2021-Sept 30 2022'!$AK$3:$AK$15</c:f>
              <c:strCache>
                <c:ptCount val="13"/>
                <c:pt idx="0">
                  <c:v>Client Assists</c:v>
                </c:pt>
                <c:pt idx="1">
                  <c:v>10/01/2021 - 09/30/2022</c:v>
                </c:pt>
                <c:pt idx="3">
                  <c:v>Auto</c:v>
                </c:pt>
                <c:pt idx="4">
                  <c:v>Food/Clothing</c:v>
                </c:pt>
                <c:pt idx="5">
                  <c:v>Heating</c:v>
                </c:pt>
                <c:pt idx="6">
                  <c:v>Home/Appliances</c:v>
                </c:pt>
                <c:pt idx="7">
                  <c:v>Insurance</c:v>
                </c:pt>
                <c:pt idx="8">
                  <c:v>Medical</c:v>
                </c:pt>
                <c:pt idx="9">
                  <c:v>Miscellaneous</c:v>
                </c:pt>
                <c:pt idx="10">
                  <c:v>Rent/Mortgage</c:v>
                </c:pt>
                <c:pt idx="11">
                  <c:v>School</c:v>
                </c:pt>
                <c:pt idx="12">
                  <c:v>Utilities</c:v>
                </c:pt>
              </c:strCache>
            </c:strRef>
          </c:cat>
          <c:val>
            <c:numRef>
              <c:f>'Summaries Oct 2021-Sept 30 2022'!$AL$3:$AL$15</c:f>
              <c:numCache>
                <c:formatCode>General</c:formatCode>
                <c:ptCount val="13"/>
                <c:pt idx="3" formatCode="&quot;$&quot;#,##0.00">
                  <c:v>18051.810000000001</c:v>
                </c:pt>
                <c:pt idx="4" formatCode="&quot;$&quot;#,##0.00">
                  <c:v>4603.55</c:v>
                </c:pt>
                <c:pt idx="5" formatCode="&quot;$&quot;#,##0.00">
                  <c:v>14239.92</c:v>
                </c:pt>
                <c:pt idx="6" formatCode="&quot;$&quot;#,##0.00">
                  <c:v>6832.08</c:v>
                </c:pt>
                <c:pt idx="7" formatCode="&quot;$&quot;#,##0.00">
                  <c:v>3148.8</c:v>
                </c:pt>
                <c:pt idx="8" formatCode="&quot;$&quot;#,##0.00">
                  <c:v>10992.5</c:v>
                </c:pt>
                <c:pt idx="9" formatCode="&quot;$&quot;#,##0.00">
                  <c:v>7495.34</c:v>
                </c:pt>
                <c:pt idx="10" formatCode="&quot;$&quot;#,##0.00">
                  <c:v>205443.23</c:v>
                </c:pt>
                <c:pt idx="11" formatCode="&quot;$&quot;#,##0.00">
                  <c:v>9695.23</c:v>
                </c:pt>
                <c:pt idx="12" formatCode="&quot;$&quot;#,##0.00">
                  <c:v>17639.489999999998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9F4-40D2-B6D2-FFC527604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0">
          <a:noFill/>
        </a:ln>
      </c:spPr>
    </c:plotArea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Harlow</dc:creator>
  <cp:keywords/>
  <dc:description/>
  <cp:lastModifiedBy>Elizabeth Spira</cp:lastModifiedBy>
  <cp:revision>3</cp:revision>
  <dcterms:created xsi:type="dcterms:W3CDTF">2022-12-13T17:49:00Z</dcterms:created>
  <dcterms:modified xsi:type="dcterms:W3CDTF">2023-01-13T18:37:00Z</dcterms:modified>
</cp:coreProperties>
</file>